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D1D502" w14:textId="77777777" w:rsidR="00FC2228" w:rsidRPr="00F61E6F" w:rsidRDefault="00FC2228" w:rsidP="00FC2228">
      <w:pPr>
        <w:tabs>
          <w:tab w:val="left" w:pos="480"/>
          <w:tab w:val="center" w:pos="4680"/>
        </w:tabs>
        <w:spacing w:after="0"/>
        <w:jc w:val="center"/>
        <w:rPr>
          <w:rFonts w:ascii="Arial" w:hAnsi="Arial" w:cs="Arial"/>
          <w:sz w:val="24"/>
          <w:szCs w:val="24"/>
        </w:rPr>
      </w:pPr>
      <w:r w:rsidRPr="00F61E6F">
        <w:rPr>
          <w:rFonts w:ascii="Arial" w:hAnsi="Arial" w:cs="Arial"/>
          <w:sz w:val="24"/>
          <w:szCs w:val="24"/>
        </w:rPr>
        <w:t>ST.JOSEPH’S COLLEGE FOR WOMEN (AUTONOMOUS) VISAKHAPATNAM</w:t>
      </w:r>
    </w:p>
    <w:p w14:paraId="34E58C10" w14:textId="2D8C245C" w:rsidR="00FC2228" w:rsidRPr="00F61E6F" w:rsidRDefault="00FC2228" w:rsidP="00FC2228">
      <w:pPr>
        <w:spacing w:after="0"/>
        <w:rPr>
          <w:rFonts w:ascii="Arial" w:hAnsi="Arial" w:cs="Arial"/>
          <w:sz w:val="24"/>
          <w:szCs w:val="24"/>
        </w:rPr>
      </w:pPr>
      <w:r w:rsidRPr="00F61E6F">
        <w:rPr>
          <w:rFonts w:ascii="Arial" w:hAnsi="Arial" w:cs="Arial"/>
          <w:sz w:val="24"/>
          <w:szCs w:val="24"/>
        </w:rPr>
        <w:t xml:space="preserve">           </w:t>
      </w:r>
      <w:r>
        <w:rPr>
          <w:rFonts w:ascii="Arial" w:hAnsi="Arial" w:cs="Arial"/>
          <w:sz w:val="24"/>
          <w:szCs w:val="24"/>
        </w:rPr>
        <w:t>II</w:t>
      </w:r>
      <w:r w:rsidRPr="00F61E6F">
        <w:rPr>
          <w:rFonts w:ascii="Arial" w:hAnsi="Arial" w:cs="Arial"/>
          <w:sz w:val="24"/>
          <w:szCs w:val="24"/>
        </w:rPr>
        <w:t xml:space="preserve"> SEMESTER     </w:t>
      </w:r>
      <w:r>
        <w:rPr>
          <w:rFonts w:ascii="Arial" w:hAnsi="Arial" w:cs="Arial"/>
          <w:sz w:val="24"/>
          <w:szCs w:val="24"/>
        </w:rPr>
        <w:t xml:space="preserve">                              </w:t>
      </w:r>
      <w:r w:rsidRPr="00F42C7D">
        <w:rPr>
          <w:rFonts w:ascii="Arial" w:hAnsi="Arial" w:cs="Arial"/>
          <w:b/>
          <w:sz w:val="24"/>
          <w:szCs w:val="24"/>
        </w:rPr>
        <w:t xml:space="preserve">AGRD </w:t>
      </w:r>
      <w:r>
        <w:rPr>
          <w:sz w:val="24"/>
          <w:szCs w:val="24"/>
        </w:rPr>
        <w:t xml:space="preserve">       </w:t>
      </w:r>
      <w:r>
        <w:rPr>
          <w:sz w:val="24"/>
          <w:szCs w:val="24"/>
        </w:rPr>
        <w:tab/>
        <w:t xml:space="preserve">                   </w:t>
      </w:r>
      <w:r w:rsidRPr="00F61E6F">
        <w:rPr>
          <w:rFonts w:ascii="Arial" w:hAnsi="Arial" w:cs="Arial"/>
          <w:sz w:val="24"/>
          <w:szCs w:val="24"/>
        </w:rPr>
        <w:t>Time</w:t>
      </w:r>
      <w:r>
        <w:rPr>
          <w:rFonts w:ascii="Arial" w:hAnsi="Arial" w:cs="Arial"/>
          <w:sz w:val="24"/>
          <w:szCs w:val="24"/>
        </w:rPr>
        <w:t>: 2</w:t>
      </w:r>
      <w:r w:rsidRPr="00F61E6F">
        <w:rPr>
          <w:rFonts w:ascii="Arial" w:hAnsi="Arial" w:cs="Arial"/>
          <w:sz w:val="24"/>
          <w:szCs w:val="24"/>
        </w:rPr>
        <w:t>HRS/WEEK</w:t>
      </w:r>
    </w:p>
    <w:p w14:paraId="653B0F96" w14:textId="7B38DE7D" w:rsidR="00FC2228" w:rsidRPr="00F61E6F" w:rsidRDefault="00FC2228" w:rsidP="00FC2228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FC2228">
        <w:rPr>
          <w:rFonts w:ascii="Arial" w:eastAsia="Times New Roman" w:hAnsi="Arial" w:cs="Arial"/>
          <w:bCs/>
          <w:color w:val="000000"/>
          <w:sz w:val="24"/>
          <w:szCs w:val="24"/>
        </w:rPr>
        <w:t>AGRD131</w:t>
      </w:r>
      <w:proofErr w:type="gramStart"/>
      <w:r>
        <w:rPr>
          <w:rFonts w:ascii="Arial" w:eastAsia="Times New Roman" w:hAnsi="Arial" w:cs="Arial"/>
          <w:bCs/>
          <w:color w:val="000000"/>
          <w:sz w:val="24"/>
          <w:szCs w:val="24"/>
        </w:rPr>
        <w:t>P</w:t>
      </w:r>
      <w:r w:rsidRPr="00FC2228">
        <w:rPr>
          <w:rFonts w:ascii="Arial" w:eastAsia="Times New Roman" w:hAnsi="Arial" w:cs="Arial"/>
          <w:bCs/>
          <w:color w:val="000000"/>
          <w:sz w:val="24"/>
          <w:szCs w:val="24"/>
        </w:rPr>
        <w:t>(</w:t>
      </w:r>
      <w:proofErr w:type="gramEnd"/>
      <w:r w:rsidRPr="00FC2228">
        <w:rPr>
          <w:rFonts w:ascii="Arial" w:eastAsia="Times New Roman" w:hAnsi="Arial" w:cs="Arial"/>
          <w:bCs/>
          <w:color w:val="000000"/>
          <w:sz w:val="24"/>
          <w:szCs w:val="24"/>
        </w:rPr>
        <w:t>1)</w:t>
      </w:r>
      <w:r w:rsidRPr="00FC2228">
        <w:rPr>
          <w:rFonts w:ascii="Arial" w:hAnsi="Arial" w:cs="Arial"/>
          <w:sz w:val="24"/>
          <w:szCs w:val="24"/>
        </w:rPr>
        <w:t xml:space="preserve">         </w:t>
      </w:r>
      <w:r w:rsidRPr="00FC2228">
        <w:rPr>
          <w:rFonts w:ascii="Arial" w:hAnsi="Arial" w:cs="Arial"/>
          <w:b/>
          <w:sz w:val="24"/>
          <w:szCs w:val="24"/>
        </w:rPr>
        <w:t>FUNDAMENTALS OF ENTOMOLOGY</w:t>
      </w:r>
      <w:r w:rsidRPr="00FC2228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 xml:space="preserve">    </w:t>
      </w:r>
      <w:r w:rsidRPr="00F61E6F">
        <w:rPr>
          <w:rFonts w:ascii="Arial" w:hAnsi="Arial" w:cs="Arial"/>
          <w:sz w:val="24"/>
          <w:szCs w:val="24"/>
        </w:rPr>
        <w:t>MARKS</w:t>
      </w:r>
      <w:r>
        <w:rPr>
          <w:rFonts w:ascii="Arial" w:hAnsi="Arial" w:cs="Arial"/>
          <w:sz w:val="24"/>
          <w:szCs w:val="24"/>
        </w:rPr>
        <w:t>:</w:t>
      </w:r>
      <w:r w:rsidR="001A3F13">
        <w:rPr>
          <w:rFonts w:ascii="Arial" w:hAnsi="Arial" w:cs="Arial"/>
          <w:sz w:val="24"/>
          <w:szCs w:val="24"/>
        </w:rPr>
        <w:t xml:space="preserve"> 5</w:t>
      </w:r>
      <w:r w:rsidRPr="00F61E6F">
        <w:rPr>
          <w:rFonts w:ascii="Arial" w:hAnsi="Arial" w:cs="Arial"/>
          <w:sz w:val="24"/>
          <w:szCs w:val="24"/>
        </w:rPr>
        <w:t>0</w:t>
      </w:r>
    </w:p>
    <w:p w14:paraId="25D1DC2A" w14:textId="0DDA84E7" w:rsidR="00FC2228" w:rsidRPr="00F61E6F" w:rsidRDefault="00FC2228" w:rsidP="00FC2228">
      <w:pPr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Pr="00AE486A">
        <w:rPr>
          <w:rFonts w:ascii="Arial" w:hAnsi="Arial" w:cs="Arial"/>
          <w:sz w:val="24"/>
          <w:szCs w:val="24"/>
        </w:rPr>
        <w:t>(</w:t>
      </w:r>
      <w:proofErr w:type="spellStart"/>
      <w:r w:rsidRPr="00AE486A">
        <w:rPr>
          <w:rFonts w:ascii="Arial" w:hAnsi="Arial" w:cs="Arial"/>
          <w:sz w:val="24"/>
          <w:szCs w:val="24"/>
        </w:rPr>
        <w:t>w.e.f</w:t>
      </w:r>
      <w:proofErr w:type="spellEnd"/>
      <w:r w:rsidRPr="00AE486A">
        <w:rPr>
          <w:rFonts w:ascii="Arial" w:hAnsi="Arial" w:cs="Arial"/>
          <w:sz w:val="24"/>
          <w:szCs w:val="24"/>
        </w:rPr>
        <w:t>: 2</w:t>
      </w:r>
      <w:r>
        <w:rPr>
          <w:rFonts w:ascii="Arial" w:hAnsi="Arial" w:cs="Arial"/>
          <w:sz w:val="24"/>
          <w:szCs w:val="24"/>
        </w:rPr>
        <w:t xml:space="preserve">025-2026 Admitted Batch)   </w:t>
      </w:r>
      <w:r w:rsidRPr="00FC2228">
        <w:rPr>
          <w:rFonts w:ascii="Arial" w:hAnsi="Arial" w:cs="Arial"/>
          <w:b/>
          <w:sz w:val="24"/>
          <w:szCs w:val="24"/>
        </w:rPr>
        <w:t>PRACTICAL</w:t>
      </w:r>
      <w:r>
        <w:rPr>
          <w:rFonts w:ascii="Arial" w:hAnsi="Arial" w:cs="Arial"/>
          <w:sz w:val="24"/>
          <w:szCs w:val="24"/>
        </w:rPr>
        <w:t xml:space="preserve"> </w:t>
      </w:r>
      <w:r w:rsidRPr="00F61E6F">
        <w:rPr>
          <w:rFonts w:ascii="Arial" w:hAnsi="Arial" w:cs="Arial"/>
          <w:b/>
          <w:sz w:val="24"/>
          <w:szCs w:val="24"/>
        </w:rPr>
        <w:t>SYLLABUS</w:t>
      </w:r>
    </w:p>
    <w:p w14:paraId="25D4FDAB" w14:textId="77777777" w:rsidR="005864AD" w:rsidRPr="005864AD" w:rsidRDefault="005864AD" w:rsidP="005864AD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IN"/>
          <w14:ligatures w14:val="none"/>
        </w:rPr>
      </w:pPr>
    </w:p>
    <w:p w14:paraId="3AF17140" w14:textId="77777777" w:rsidR="00FC2228" w:rsidRPr="00FC2228" w:rsidRDefault="00FC2228" w:rsidP="00FC2228">
      <w:pPr>
        <w:tabs>
          <w:tab w:val="left" w:pos="369"/>
        </w:tabs>
        <w:spacing w:line="312" w:lineRule="auto"/>
        <w:rPr>
          <w:rFonts w:ascii="Arial" w:hAnsi="Arial" w:cs="Arial"/>
          <w:b/>
          <w:color w:val="000000"/>
          <w:sz w:val="24"/>
          <w:szCs w:val="24"/>
        </w:rPr>
      </w:pPr>
      <w:r w:rsidRPr="00FC2228">
        <w:rPr>
          <w:rFonts w:ascii="Arial" w:hAnsi="Arial" w:cs="Arial"/>
          <w:b/>
          <w:color w:val="000000"/>
          <w:sz w:val="24"/>
          <w:szCs w:val="24"/>
        </w:rPr>
        <w:t>Objectives:</w:t>
      </w:r>
    </w:p>
    <w:p w14:paraId="5B928A60" w14:textId="77777777" w:rsidR="00FC2228" w:rsidRPr="00FC2228" w:rsidRDefault="00FC2228" w:rsidP="00FC2228">
      <w:pPr>
        <w:widowControl w:val="0"/>
        <w:numPr>
          <w:ilvl w:val="0"/>
          <w:numId w:val="6"/>
        </w:numPr>
        <w:tabs>
          <w:tab w:val="left" w:pos="369"/>
        </w:tabs>
        <w:spacing w:after="0" w:line="312" w:lineRule="auto"/>
        <w:rPr>
          <w:rFonts w:ascii="Arial" w:hAnsi="Arial" w:cs="Arial"/>
          <w:color w:val="000000"/>
          <w:sz w:val="24"/>
          <w:szCs w:val="24"/>
        </w:rPr>
      </w:pPr>
      <w:r w:rsidRPr="00FC2228">
        <w:rPr>
          <w:rFonts w:ascii="Arial" w:hAnsi="Arial" w:cs="Arial"/>
          <w:color w:val="000000"/>
          <w:sz w:val="24"/>
          <w:szCs w:val="24"/>
        </w:rPr>
        <w:t xml:space="preserve">To study about insects and their relationship to humans and environment. </w:t>
      </w:r>
    </w:p>
    <w:p w14:paraId="1FD374D2" w14:textId="77777777" w:rsidR="00FC2228" w:rsidRPr="00FC2228" w:rsidRDefault="00FC2228" w:rsidP="00FC2228">
      <w:pPr>
        <w:widowControl w:val="0"/>
        <w:numPr>
          <w:ilvl w:val="0"/>
          <w:numId w:val="6"/>
        </w:numPr>
        <w:tabs>
          <w:tab w:val="left" w:pos="369"/>
        </w:tabs>
        <w:spacing w:after="0" w:line="312" w:lineRule="auto"/>
        <w:rPr>
          <w:rFonts w:ascii="Arial" w:hAnsi="Arial" w:cs="Arial"/>
          <w:color w:val="000000"/>
          <w:sz w:val="24"/>
          <w:szCs w:val="24"/>
        </w:rPr>
      </w:pPr>
      <w:r w:rsidRPr="00FC2228">
        <w:rPr>
          <w:rFonts w:ascii="Arial" w:hAnsi="Arial" w:cs="Arial"/>
          <w:color w:val="000000"/>
          <w:sz w:val="24"/>
          <w:szCs w:val="24"/>
        </w:rPr>
        <w:t>To study about types of reproduction.</w:t>
      </w:r>
    </w:p>
    <w:p w14:paraId="0E355E01" w14:textId="77777777" w:rsidR="00FC2228" w:rsidRPr="00FC2228" w:rsidRDefault="00FC2228" w:rsidP="00FC2228">
      <w:pPr>
        <w:widowControl w:val="0"/>
        <w:numPr>
          <w:ilvl w:val="0"/>
          <w:numId w:val="6"/>
        </w:numPr>
        <w:tabs>
          <w:tab w:val="left" w:pos="369"/>
        </w:tabs>
        <w:spacing w:after="0" w:line="312" w:lineRule="auto"/>
        <w:rPr>
          <w:rFonts w:ascii="Arial" w:hAnsi="Arial" w:cs="Arial"/>
          <w:color w:val="000000"/>
          <w:sz w:val="24"/>
          <w:szCs w:val="24"/>
        </w:rPr>
      </w:pPr>
      <w:r w:rsidRPr="00FC2228">
        <w:rPr>
          <w:rFonts w:ascii="Arial" w:hAnsi="Arial" w:cs="Arial"/>
          <w:color w:val="000000"/>
          <w:sz w:val="24"/>
          <w:szCs w:val="24"/>
        </w:rPr>
        <w:t xml:space="preserve">To </w:t>
      </w:r>
      <w:r w:rsidRPr="00FC2228">
        <w:rPr>
          <w:rFonts w:ascii="Arial" w:hAnsi="Arial" w:cs="Arial"/>
          <w:sz w:val="24"/>
          <w:szCs w:val="24"/>
        </w:rPr>
        <w:t>study insect</w:t>
      </w:r>
      <w:r w:rsidRPr="00FC2228">
        <w:rPr>
          <w:rFonts w:ascii="Arial" w:hAnsi="Arial" w:cs="Arial"/>
          <w:color w:val="000000"/>
          <w:sz w:val="24"/>
          <w:szCs w:val="24"/>
        </w:rPr>
        <w:t xml:space="preserve"> taxonomy.</w:t>
      </w:r>
    </w:p>
    <w:p w14:paraId="30640B4E" w14:textId="77777777" w:rsidR="00FC2228" w:rsidRPr="00FC2228" w:rsidRDefault="00FC2228" w:rsidP="00FC2228">
      <w:pPr>
        <w:tabs>
          <w:tab w:val="left" w:pos="369"/>
        </w:tabs>
        <w:spacing w:line="312" w:lineRule="auto"/>
        <w:rPr>
          <w:rFonts w:ascii="Arial" w:hAnsi="Arial" w:cs="Arial"/>
          <w:b/>
          <w:color w:val="000000"/>
          <w:sz w:val="24"/>
          <w:szCs w:val="24"/>
        </w:rPr>
      </w:pPr>
      <w:r w:rsidRPr="00FC2228">
        <w:rPr>
          <w:rFonts w:ascii="Arial" w:hAnsi="Arial" w:cs="Arial"/>
          <w:b/>
          <w:color w:val="000000"/>
          <w:sz w:val="24"/>
          <w:szCs w:val="24"/>
        </w:rPr>
        <w:t>Course Outcomes:</w:t>
      </w:r>
    </w:p>
    <w:p w14:paraId="091278FE" w14:textId="77777777" w:rsidR="00FC2228" w:rsidRPr="00FC2228" w:rsidRDefault="00FC2228" w:rsidP="00FC2228">
      <w:pPr>
        <w:tabs>
          <w:tab w:val="left" w:pos="369"/>
        </w:tabs>
        <w:spacing w:line="312" w:lineRule="auto"/>
        <w:rPr>
          <w:rFonts w:ascii="Arial" w:hAnsi="Arial" w:cs="Arial"/>
          <w:color w:val="000000"/>
          <w:sz w:val="24"/>
          <w:szCs w:val="24"/>
        </w:rPr>
      </w:pPr>
      <w:r w:rsidRPr="00FC2228">
        <w:rPr>
          <w:rFonts w:ascii="Arial" w:hAnsi="Arial" w:cs="Arial"/>
          <w:b/>
          <w:color w:val="000000"/>
          <w:sz w:val="24"/>
          <w:szCs w:val="24"/>
        </w:rPr>
        <w:t xml:space="preserve">CO1: </w:t>
      </w:r>
      <w:r w:rsidRPr="00FC2228">
        <w:rPr>
          <w:rFonts w:ascii="Arial" w:hAnsi="Arial" w:cs="Arial"/>
          <w:color w:val="000000"/>
          <w:sz w:val="24"/>
          <w:szCs w:val="24"/>
        </w:rPr>
        <w:t>Explain History of Entomology in India.</w:t>
      </w:r>
    </w:p>
    <w:p w14:paraId="52D221D2" w14:textId="447C7AF5" w:rsidR="00FC2228" w:rsidRPr="00FC2228" w:rsidRDefault="00FC2228" w:rsidP="00FC2228">
      <w:pPr>
        <w:tabs>
          <w:tab w:val="left" w:pos="369"/>
        </w:tabs>
        <w:spacing w:line="312" w:lineRule="auto"/>
        <w:rPr>
          <w:rFonts w:ascii="Arial" w:hAnsi="Arial" w:cs="Arial"/>
          <w:color w:val="000000"/>
          <w:sz w:val="24"/>
          <w:szCs w:val="24"/>
        </w:rPr>
      </w:pPr>
      <w:r w:rsidRPr="00FC2228">
        <w:rPr>
          <w:rFonts w:ascii="Arial" w:hAnsi="Arial" w:cs="Arial"/>
          <w:b/>
          <w:color w:val="000000"/>
          <w:sz w:val="24"/>
          <w:szCs w:val="24"/>
        </w:rPr>
        <w:t xml:space="preserve">CO2: </w:t>
      </w:r>
      <w:r w:rsidRPr="00FC2228">
        <w:rPr>
          <w:rFonts w:ascii="Arial" w:hAnsi="Arial" w:cs="Arial"/>
          <w:color w:val="000000"/>
          <w:sz w:val="24"/>
          <w:szCs w:val="24"/>
        </w:rPr>
        <w:t>Summarize the Structure and modifications of insect ant</w:t>
      </w:r>
      <w:r>
        <w:rPr>
          <w:rFonts w:ascii="Arial" w:hAnsi="Arial" w:cs="Arial"/>
          <w:color w:val="000000"/>
          <w:sz w:val="24"/>
          <w:szCs w:val="24"/>
        </w:rPr>
        <w:t xml:space="preserve">ennae, mouth parts, legs, wing </w:t>
      </w:r>
      <w:r w:rsidRPr="00FC2228">
        <w:rPr>
          <w:rFonts w:ascii="Arial" w:hAnsi="Arial" w:cs="Arial"/>
          <w:color w:val="000000"/>
          <w:sz w:val="24"/>
          <w:szCs w:val="24"/>
        </w:rPr>
        <w:t>venation, modifications and wing coupling apparatus.</w:t>
      </w:r>
    </w:p>
    <w:p w14:paraId="626865AE" w14:textId="77777777" w:rsidR="00FC2228" w:rsidRPr="00FC2228" w:rsidRDefault="00FC2228" w:rsidP="00FC2228">
      <w:pPr>
        <w:tabs>
          <w:tab w:val="left" w:pos="369"/>
        </w:tabs>
        <w:spacing w:line="312" w:lineRule="auto"/>
        <w:rPr>
          <w:rFonts w:ascii="Arial" w:hAnsi="Arial" w:cs="Arial"/>
          <w:sz w:val="24"/>
          <w:szCs w:val="24"/>
        </w:rPr>
      </w:pPr>
      <w:r w:rsidRPr="00FC2228">
        <w:rPr>
          <w:rFonts w:ascii="Arial" w:hAnsi="Arial" w:cs="Arial"/>
          <w:b/>
          <w:color w:val="000000"/>
          <w:sz w:val="24"/>
          <w:szCs w:val="24"/>
        </w:rPr>
        <w:t xml:space="preserve">CO3: </w:t>
      </w:r>
      <w:r w:rsidRPr="00FC2228">
        <w:rPr>
          <w:rFonts w:ascii="Arial" w:hAnsi="Arial" w:cs="Arial"/>
          <w:color w:val="000000"/>
          <w:sz w:val="24"/>
          <w:szCs w:val="24"/>
        </w:rPr>
        <w:t>Classify the Types of reproduction in insects and classify Insect Taxonomy.</w:t>
      </w:r>
    </w:p>
    <w:p w14:paraId="5A11AFBB" w14:textId="77777777" w:rsidR="00FC2228" w:rsidRPr="00FC2228" w:rsidRDefault="00FC2228" w:rsidP="00FC2228">
      <w:pPr>
        <w:tabs>
          <w:tab w:val="left" w:pos="369"/>
        </w:tabs>
        <w:spacing w:line="312" w:lineRule="auto"/>
        <w:rPr>
          <w:rFonts w:ascii="Arial" w:hAnsi="Arial" w:cs="Arial"/>
          <w:b/>
          <w:color w:val="000000"/>
          <w:sz w:val="24"/>
          <w:szCs w:val="24"/>
        </w:rPr>
      </w:pPr>
      <w:r w:rsidRPr="00FC2228">
        <w:rPr>
          <w:rFonts w:ascii="Arial" w:hAnsi="Arial" w:cs="Arial"/>
          <w:b/>
          <w:color w:val="000000"/>
          <w:sz w:val="24"/>
          <w:szCs w:val="24"/>
        </w:rPr>
        <w:t>EXPERIMENTS:</w:t>
      </w:r>
    </w:p>
    <w:p w14:paraId="738F8BDF" w14:textId="078C0CF8" w:rsidR="00FC2228" w:rsidRPr="00FC2228" w:rsidRDefault="00FC2228" w:rsidP="00FC2228">
      <w:pPr>
        <w:tabs>
          <w:tab w:val="left" w:pos="369"/>
        </w:tabs>
        <w:spacing w:line="312" w:lineRule="auto"/>
        <w:rPr>
          <w:rFonts w:ascii="Arial" w:hAnsi="Arial" w:cs="Arial"/>
          <w:b/>
          <w:sz w:val="24"/>
          <w:szCs w:val="24"/>
        </w:rPr>
      </w:pPr>
      <w:r w:rsidRPr="00FC2228">
        <w:rPr>
          <w:rFonts w:ascii="Arial" w:hAnsi="Arial" w:cs="Arial"/>
          <w:b/>
          <w:color w:val="000000"/>
          <w:sz w:val="24"/>
          <w:szCs w:val="24"/>
        </w:rPr>
        <w:t>1</w:t>
      </w:r>
      <w:r w:rsidRPr="00FC2228">
        <w:rPr>
          <w:rFonts w:ascii="Arial" w:hAnsi="Arial" w:cs="Arial"/>
          <w:color w:val="000000"/>
          <w:sz w:val="24"/>
          <w:szCs w:val="24"/>
        </w:rPr>
        <w:t>. Methods of collection and preservation of insects</w:t>
      </w:r>
      <w:r w:rsidRPr="00FC2228">
        <w:rPr>
          <w:rFonts w:ascii="Arial" w:hAnsi="Arial" w:cs="Arial"/>
          <w:sz w:val="24"/>
          <w:szCs w:val="24"/>
        </w:rPr>
        <w:t xml:space="preserve">.                                                        </w:t>
      </w:r>
    </w:p>
    <w:p w14:paraId="64F5DC47" w14:textId="1083F65F" w:rsidR="00FC2228" w:rsidRPr="00FC2228" w:rsidRDefault="00FC2228" w:rsidP="00FC2228">
      <w:pPr>
        <w:tabs>
          <w:tab w:val="left" w:pos="369"/>
        </w:tabs>
        <w:spacing w:line="312" w:lineRule="auto"/>
        <w:rPr>
          <w:rFonts w:ascii="Arial" w:hAnsi="Arial" w:cs="Arial"/>
          <w:color w:val="000000"/>
          <w:sz w:val="24"/>
          <w:szCs w:val="24"/>
        </w:rPr>
      </w:pPr>
      <w:r w:rsidRPr="00FC2228">
        <w:rPr>
          <w:rFonts w:ascii="Arial" w:hAnsi="Arial" w:cs="Arial"/>
          <w:sz w:val="24"/>
          <w:szCs w:val="24"/>
        </w:rPr>
        <w:t xml:space="preserve">2. </w:t>
      </w:r>
      <w:r w:rsidRPr="00FC2228">
        <w:rPr>
          <w:rFonts w:ascii="Arial" w:hAnsi="Arial" w:cs="Arial"/>
          <w:color w:val="000000"/>
          <w:sz w:val="24"/>
          <w:szCs w:val="24"/>
        </w:rPr>
        <w:t>External features of Grasshopper</w:t>
      </w:r>
      <w:r w:rsidRPr="00FC2228">
        <w:rPr>
          <w:rFonts w:ascii="Arial" w:hAnsi="Arial" w:cs="Arial"/>
          <w:sz w:val="24"/>
          <w:szCs w:val="24"/>
        </w:rPr>
        <w:t>.</w:t>
      </w:r>
      <w:r w:rsidRPr="00FC2228">
        <w:rPr>
          <w:rFonts w:ascii="Arial" w:hAnsi="Arial" w:cs="Arial"/>
          <w:color w:val="000000"/>
          <w:sz w:val="24"/>
          <w:szCs w:val="24"/>
        </w:rPr>
        <w:t xml:space="preserve">                                                          </w:t>
      </w:r>
      <w:r w:rsidRPr="00FC2228">
        <w:rPr>
          <w:rFonts w:ascii="Arial" w:hAnsi="Arial" w:cs="Arial"/>
          <w:sz w:val="24"/>
          <w:szCs w:val="24"/>
        </w:rPr>
        <w:t xml:space="preserve">                 </w:t>
      </w:r>
      <w:r>
        <w:rPr>
          <w:rFonts w:ascii="Arial" w:hAnsi="Arial" w:cs="Arial"/>
          <w:sz w:val="24"/>
          <w:szCs w:val="24"/>
        </w:rPr>
        <w:t xml:space="preserve">     </w:t>
      </w:r>
    </w:p>
    <w:p w14:paraId="471069C8" w14:textId="7AACD4A8" w:rsidR="00FC2228" w:rsidRPr="00FC2228" w:rsidRDefault="00FC2228" w:rsidP="00FC2228">
      <w:pPr>
        <w:tabs>
          <w:tab w:val="left" w:pos="369"/>
        </w:tabs>
        <w:spacing w:line="312" w:lineRule="auto"/>
        <w:rPr>
          <w:rFonts w:ascii="Arial" w:hAnsi="Arial" w:cs="Arial"/>
          <w:color w:val="000000"/>
          <w:sz w:val="24"/>
          <w:szCs w:val="24"/>
        </w:rPr>
      </w:pPr>
      <w:r w:rsidRPr="00FC2228">
        <w:rPr>
          <w:rFonts w:ascii="Arial" w:hAnsi="Arial" w:cs="Arial"/>
          <w:color w:val="000000"/>
          <w:sz w:val="24"/>
          <w:szCs w:val="24"/>
        </w:rPr>
        <w:t>3. Types of insect antennae, mouthparts and legs; Wing venation, types of win</w:t>
      </w:r>
      <w:r w:rsidRPr="00FC2228">
        <w:rPr>
          <w:rFonts w:ascii="Arial" w:hAnsi="Arial" w:cs="Arial"/>
          <w:sz w:val="24"/>
          <w:szCs w:val="24"/>
        </w:rPr>
        <w:t xml:space="preserve">gs.         </w:t>
      </w:r>
    </w:p>
    <w:p w14:paraId="5BB6FD43" w14:textId="1BA2F0FB" w:rsidR="00FC2228" w:rsidRPr="00FC2228" w:rsidRDefault="00FC2228" w:rsidP="00FC2228">
      <w:pPr>
        <w:tabs>
          <w:tab w:val="left" w:pos="369"/>
        </w:tabs>
        <w:spacing w:line="312" w:lineRule="auto"/>
        <w:rPr>
          <w:rFonts w:ascii="Arial" w:hAnsi="Arial" w:cs="Arial"/>
          <w:color w:val="000000"/>
          <w:sz w:val="24"/>
          <w:szCs w:val="24"/>
        </w:rPr>
      </w:pPr>
      <w:r w:rsidRPr="00FC2228">
        <w:rPr>
          <w:rFonts w:ascii="Arial" w:hAnsi="Arial" w:cs="Arial"/>
          <w:color w:val="000000"/>
          <w:sz w:val="24"/>
          <w:szCs w:val="24"/>
        </w:rPr>
        <w:t>4. Types of insect larvae and pupae; Dissection of digestive system in insects</w:t>
      </w:r>
      <w:r w:rsidRPr="00FC2228">
        <w:rPr>
          <w:rFonts w:ascii="Arial" w:hAnsi="Arial" w:cs="Arial"/>
          <w:sz w:val="24"/>
          <w:szCs w:val="24"/>
        </w:rPr>
        <w:t xml:space="preserve">.              </w:t>
      </w:r>
    </w:p>
    <w:p w14:paraId="161EEADA" w14:textId="4FF39EB8" w:rsidR="00FC2228" w:rsidRPr="00FC2228" w:rsidRDefault="00FC2228" w:rsidP="00FC2228">
      <w:pPr>
        <w:tabs>
          <w:tab w:val="left" w:pos="369"/>
        </w:tabs>
        <w:spacing w:line="312" w:lineRule="auto"/>
        <w:rPr>
          <w:rFonts w:ascii="Arial" w:hAnsi="Arial" w:cs="Arial"/>
          <w:sz w:val="24"/>
          <w:szCs w:val="24"/>
        </w:rPr>
      </w:pPr>
      <w:r w:rsidRPr="00FC2228">
        <w:rPr>
          <w:rFonts w:ascii="Arial" w:hAnsi="Arial" w:cs="Arial"/>
          <w:color w:val="000000"/>
          <w:sz w:val="24"/>
          <w:szCs w:val="24"/>
        </w:rPr>
        <w:t xml:space="preserve">5. Study of characters of orders Orthoptera, </w:t>
      </w:r>
      <w:proofErr w:type="spellStart"/>
      <w:r w:rsidRPr="00FC2228">
        <w:rPr>
          <w:rFonts w:ascii="Arial" w:hAnsi="Arial" w:cs="Arial"/>
          <w:color w:val="000000"/>
          <w:sz w:val="24"/>
          <w:szCs w:val="24"/>
        </w:rPr>
        <w:t>Dictyoptera</w:t>
      </w:r>
      <w:proofErr w:type="spellEnd"/>
      <w:r w:rsidRPr="00FC2228">
        <w:rPr>
          <w:rFonts w:ascii="Arial" w:hAnsi="Arial" w:cs="Arial"/>
          <w:color w:val="000000"/>
          <w:sz w:val="24"/>
          <w:szCs w:val="24"/>
        </w:rPr>
        <w:t>, Odonata</w:t>
      </w:r>
      <w:r w:rsidRPr="00FC2228">
        <w:rPr>
          <w:rFonts w:ascii="Arial" w:hAnsi="Arial" w:cs="Arial"/>
          <w:sz w:val="24"/>
          <w:szCs w:val="24"/>
        </w:rPr>
        <w:t xml:space="preserve"> and</w:t>
      </w:r>
      <w:r w:rsidRPr="00FC2228">
        <w:rPr>
          <w:rFonts w:ascii="Arial" w:hAnsi="Arial" w:cs="Arial"/>
          <w:color w:val="000000"/>
          <w:sz w:val="24"/>
          <w:szCs w:val="24"/>
        </w:rPr>
        <w:t xml:space="preserve"> Isoptera</w:t>
      </w:r>
      <w:r w:rsidRPr="00FC2228">
        <w:rPr>
          <w:rFonts w:ascii="Arial" w:hAnsi="Arial" w:cs="Arial"/>
          <w:sz w:val="24"/>
          <w:szCs w:val="24"/>
        </w:rPr>
        <w:t xml:space="preserve">.            </w:t>
      </w:r>
    </w:p>
    <w:p w14:paraId="01BC68B3" w14:textId="76CA1421" w:rsidR="00FC2228" w:rsidRPr="00FC2228" w:rsidRDefault="00FC2228" w:rsidP="00FC2228">
      <w:pPr>
        <w:tabs>
          <w:tab w:val="left" w:pos="369"/>
        </w:tabs>
        <w:spacing w:line="312" w:lineRule="auto"/>
        <w:rPr>
          <w:rFonts w:ascii="Arial" w:hAnsi="Arial" w:cs="Arial"/>
          <w:color w:val="000000"/>
          <w:sz w:val="24"/>
          <w:szCs w:val="24"/>
        </w:rPr>
      </w:pPr>
      <w:r w:rsidRPr="00FC2228">
        <w:rPr>
          <w:rFonts w:ascii="Arial" w:hAnsi="Arial" w:cs="Arial"/>
          <w:sz w:val="24"/>
          <w:szCs w:val="24"/>
        </w:rPr>
        <w:t xml:space="preserve">6. </w:t>
      </w:r>
      <w:r w:rsidRPr="00FC2228">
        <w:rPr>
          <w:rFonts w:ascii="Arial" w:hAnsi="Arial" w:cs="Arial"/>
          <w:color w:val="000000"/>
          <w:sz w:val="24"/>
          <w:szCs w:val="24"/>
        </w:rPr>
        <w:t xml:space="preserve">Thysanoptera, Hemiptera, Lepidoptera, </w:t>
      </w:r>
      <w:proofErr w:type="spellStart"/>
      <w:r w:rsidRPr="00FC2228">
        <w:rPr>
          <w:rFonts w:ascii="Arial" w:hAnsi="Arial" w:cs="Arial"/>
          <w:color w:val="000000"/>
          <w:sz w:val="24"/>
          <w:szCs w:val="24"/>
        </w:rPr>
        <w:t>Neuroptera</w:t>
      </w:r>
      <w:proofErr w:type="spellEnd"/>
      <w:r w:rsidRPr="00FC2228">
        <w:rPr>
          <w:rFonts w:ascii="Arial" w:hAnsi="Arial" w:cs="Arial"/>
          <w:color w:val="000000"/>
          <w:sz w:val="24"/>
          <w:szCs w:val="24"/>
        </w:rPr>
        <w:t>, Coleop</w:t>
      </w:r>
      <w:r>
        <w:rPr>
          <w:rFonts w:ascii="Arial" w:hAnsi="Arial" w:cs="Arial"/>
          <w:color w:val="000000"/>
          <w:sz w:val="24"/>
          <w:szCs w:val="24"/>
        </w:rPr>
        <w:t xml:space="preserve">tera, Hymenoptera,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Diptera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and </w:t>
      </w:r>
      <w:r w:rsidRPr="00FC2228">
        <w:rPr>
          <w:rFonts w:ascii="Arial" w:hAnsi="Arial" w:cs="Arial"/>
          <w:color w:val="000000"/>
          <w:sz w:val="24"/>
          <w:szCs w:val="24"/>
        </w:rPr>
        <w:t xml:space="preserve">their families of agricultural importance. </w:t>
      </w:r>
    </w:p>
    <w:p w14:paraId="34093DCC" w14:textId="77777777" w:rsidR="00FC2228" w:rsidRPr="00FC2228" w:rsidRDefault="00FC2228" w:rsidP="00FC2228">
      <w:pPr>
        <w:pStyle w:val="Heading1"/>
        <w:spacing w:line="312" w:lineRule="auto"/>
        <w:ind w:firstLine="100"/>
        <w:rPr>
          <w:color w:val="000000"/>
        </w:rPr>
      </w:pPr>
      <w:r w:rsidRPr="00FC2228">
        <w:t>References Text Books:</w:t>
      </w:r>
    </w:p>
    <w:p w14:paraId="1801468C" w14:textId="1F5CC9C3" w:rsidR="00FC2228" w:rsidRPr="00FC2228" w:rsidRDefault="00FC2228" w:rsidP="00FC2228">
      <w:pPr>
        <w:tabs>
          <w:tab w:val="left" w:pos="391"/>
        </w:tabs>
        <w:spacing w:line="312" w:lineRule="auto"/>
        <w:ind w:left="100" w:right="119"/>
        <w:rPr>
          <w:rFonts w:ascii="Arial" w:hAnsi="Arial" w:cs="Arial"/>
          <w:sz w:val="24"/>
          <w:szCs w:val="24"/>
        </w:rPr>
      </w:pPr>
      <w:r w:rsidRPr="00FC2228">
        <w:rPr>
          <w:rFonts w:ascii="Arial" w:hAnsi="Arial" w:cs="Arial"/>
          <w:sz w:val="24"/>
          <w:szCs w:val="24"/>
        </w:rPr>
        <w:t xml:space="preserve">1. </w:t>
      </w:r>
      <w:r w:rsidRPr="00FC2228">
        <w:rPr>
          <w:rFonts w:ascii="Arial" w:hAnsi="Arial" w:cs="Arial"/>
          <w:color w:val="000000"/>
          <w:sz w:val="24"/>
          <w:szCs w:val="24"/>
        </w:rPr>
        <w:t>Chapman, R. F 2013 Insects: Structure and Function. Ed by Simpson, S. J. and Douglas,</w:t>
      </w:r>
      <w:r>
        <w:rPr>
          <w:rFonts w:ascii="Arial" w:hAnsi="Arial" w:cs="Arial"/>
          <w:sz w:val="24"/>
          <w:szCs w:val="24"/>
        </w:rPr>
        <w:t xml:space="preserve"> </w:t>
      </w:r>
      <w:r w:rsidRPr="00FC2228">
        <w:rPr>
          <w:rFonts w:ascii="Arial" w:hAnsi="Arial" w:cs="Arial"/>
          <w:color w:val="000000"/>
          <w:sz w:val="24"/>
          <w:szCs w:val="24"/>
        </w:rPr>
        <w:t>A. C. Cambridge Univ. Press, UK.</w:t>
      </w:r>
    </w:p>
    <w:p w14:paraId="7B78AE29" w14:textId="68F0EC64" w:rsidR="00FC2228" w:rsidRPr="00FC2228" w:rsidRDefault="00FC2228" w:rsidP="00FC2228">
      <w:pPr>
        <w:tabs>
          <w:tab w:val="left" w:pos="391"/>
        </w:tabs>
        <w:spacing w:line="312" w:lineRule="auto"/>
        <w:ind w:left="100" w:right="125"/>
        <w:rPr>
          <w:rFonts w:ascii="Arial" w:hAnsi="Arial" w:cs="Arial"/>
          <w:sz w:val="24"/>
          <w:szCs w:val="24"/>
        </w:rPr>
      </w:pPr>
      <w:r w:rsidRPr="00FC2228">
        <w:rPr>
          <w:rFonts w:ascii="Arial" w:hAnsi="Arial" w:cs="Arial"/>
          <w:sz w:val="24"/>
          <w:szCs w:val="24"/>
        </w:rPr>
        <w:t xml:space="preserve">2. </w:t>
      </w:r>
      <w:r w:rsidRPr="00FC2228">
        <w:rPr>
          <w:rFonts w:ascii="Arial" w:hAnsi="Arial" w:cs="Arial"/>
          <w:color w:val="000000"/>
          <w:sz w:val="24"/>
          <w:szCs w:val="24"/>
        </w:rPr>
        <w:t xml:space="preserve">Richards, O.W. and Davies, R.G 1977. </w:t>
      </w:r>
      <w:proofErr w:type="spellStart"/>
      <w:r w:rsidRPr="00FC2228">
        <w:rPr>
          <w:rFonts w:ascii="Arial" w:hAnsi="Arial" w:cs="Arial"/>
          <w:color w:val="000000"/>
          <w:sz w:val="24"/>
          <w:szCs w:val="24"/>
        </w:rPr>
        <w:t>Imm’s</w:t>
      </w:r>
      <w:proofErr w:type="spellEnd"/>
      <w:r w:rsidRPr="00FC2228">
        <w:rPr>
          <w:rFonts w:ascii="Arial" w:hAnsi="Arial" w:cs="Arial"/>
          <w:color w:val="000000"/>
          <w:sz w:val="24"/>
          <w:szCs w:val="24"/>
        </w:rPr>
        <w:t xml:space="preserve"> General Text Book of Entomology (Vol. I</w:t>
      </w:r>
      <w:r w:rsidRPr="00FC2228">
        <w:rPr>
          <w:rFonts w:ascii="Arial" w:hAnsi="Arial" w:cs="Arial"/>
          <w:sz w:val="24"/>
          <w:szCs w:val="24"/>
        </w:rPr>
        <w:t xml:space="preserve"> </w:t>
      </w:r>
      <w:r w:rsidRPr="00FC2228">
        <w:rPr>
          <w:rFonts w:ascii="Arial" w:hAnsi="Arial" w:cs="Arial"/>
          <w:color w:val="000000"/>
          <w:sz w:val="24"/>
          <w:szCs w:val="24"/>
        </w:rPr>
        <w:t>and II). Chapman and Hall, London.</w:t>
      </w:r>
    </w:p>
    <w:p w14:paraId="44D93167" w14:textId="77777777" w:rsidR="00FC2228" w:rsidRDefault="00FC2228" w:rsidP="00FC2228">
      <w:pPr>
        <w:tabs>
          <w:tab w:val="left" w:pos="429"/>
        </w:tabs>
        <w:spacing w:line="312" w:lineRule="auto"/>
        <w:ind w:left="100" w:right="116"/>
        <w:rPr>
          <w:rFonts w:ascii="Arial" w:hAnsi="Arial" w:cs="Arial"/>
          <w:color w:val="000000"/>
          <w:sz w:val="24"/>
          <w:szCs w:val="24"/>
        </w:rPr>
      </w:pPr>
      <w:r w:rsidRPr="00FC2228">
        <w:rPr>
          <w:rFonts w:ascii="Arial" w:hAnsi="Arial" w:cs="Arial"/>
          <w:sz w:val="24"/>
          <w:szCs w:val="24"/>
        </w:rPr>
        <w:t xml:space="preserve">3. </w:t>
      </w:r>
      <w:r w:rsidRPr="00FC2228">
        <w:rPr>
          <w:rFonts w:ascii="Arial" w:hAnsi="Arial" w:cs="Arial"/>
          <w:color w:val="000000"/>
          <w:sz w:val="24"/>
          <w:szCs w:val="24"/>
        </w:rPr>
        <w:t>Wigglesworth, V.B 2013. Insect Physiology. Springer (O</w:t>
      </w:r>
      <w:r>
        <w:rPr>
          <w:rFonts w:ascii="Arial" w:hAnsi="Arial" w:cs="Arial"/>
          <w:color w:val="000000"/>
          <w:sz w:val="24"/>
          <w:szCs w:val="24"/>
        </w:rPr>
        <w:t>riginally published by Chapman and Hall, London, 1974</w:t>
      </w:r>
    </w:p>
    <w:p w14:paraId="1E914C05" w14:textId="5E7ED387" w:rsidR="00C010F4" w:rsidRDefault="00C010F4" w:rsidP="00FC2228">
      <w:pPr>
        <w:tabs>
          <w:tab w:val="left" w:pos="429"/>
        </w:tabs>
        <w:spacing w:line="312" w:lineRule="auto"/>
        <w:ind w:left="100" w:right="116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                                              **  **  **</w:t>
      </w:r>
      <w:bookmarkStart w:id="0" w:name="_GoBack"/>
      <w:bookmarkEnd w:id="0"/>
    </w:p>
    <w:p w14:paraId="6AFAB6DA" w14:textId="77777777" w:rsidR="00C010F4" w:rsidRDefault="00C010F4" w:rsidP="00FC2228">
      <w:pPr>
        <w:tabs>
          <w:tab w:val="left" w:pos="429"/>
        </w:tabs>
        <w:spacing w:line="312" w:lineRule="auto"/>
        <w:ind w:left="100" w:right="116"/>
        <w:rPr>
          <w:rFonts w:ascii="Arial" w:hAnsi="Arial" w:cs="Arial"/>
          <w:color w:val="000000"/>
          <w:sz w:val="24"/>
          <w:szCs w:val="24"/>
        </w:rPr>
      </w:pPr>
    </w:p>
    <w:p w14:paraId="3638DA6C" w14:textId="1ECB73BD" w:rsidR="00607BE3" w:rsidRDefault="00C010F4" w:rsidP="00FC2228">
      <w:pPr>
        <w:tabs>
          <w:tab w:val="left" w:pos="1440"/>
        </w:tabs>
      </w:pPr>
      <w:r>
        <w:t xml:space="preserve">  </w:t>
      </w:r>
    </w:p>
    <w:sectPr w:rsidR="00607BE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4A5B60"/>
    <w:multiLevelType w:val="multilevel"/>
    <w:tmpl w:val="5AECA5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3C106F6"/>
    <w:multiLevelType w:val="multilevel"/>
    <w:tmpl w:val="9C563E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9DB10EE"/>
    <w:multiLevelType w:val="multilevel"/>
    <w:tmpl w:val="742EA7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FDD1ECF"/>
    <w:multiLevelType w:val="multilevel"/>
    <w:tmpl w:val="2A44C8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9AF20D2"/>
    <w:multiLevelType w:val="multilevel"/>
    <w:tmpl w:val="39AF20D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D21FCC"/>
    <w:multiLevelType w:val="multilevel"/>
    <w:tmpl w:val="0C0465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0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09A"/>
    <w:rsid w:val="000865EE"/>
    <w:rsid w:val="000C33DB"/>
    <w:rsid w:val="001A3F13"/>
    <w:rsid w:val="003C193B"/>
    <w:rsid w:val="005864AD"/>
    <w:rsid w:val="00607BE3"/>
    <w:rsid w:val="007C225C"/>
    <w:rsid w:val="007F3363"/>
    <w:rsid w:val="00A17713"/>
    <w:rsid w:val="00C010F4"/>
    <w:rsid w:val="00C05E37"/>
    <w:rsid w:val="00C1709A"/>
    <w:rsid w:val="00FC2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948863"/>
  <w15:chartTrackingRefBased/>
  <w15:docId w15:val="{9A15F013-FA34-46E6-800A-418E1E8E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C2228"/>
    <w:pPr>
      <w:widowControl w:val="0"/>
      <w:spacing w:after="0" w:line="240" w:lineRule="auto"/>
      <w:ind w:left="100"/>
      <w:outlineLvl w:val="0"/>
    </w:pPr>
    <w:rPr>
      <w:rFonts w:ascii="Arial" w:eastAsia="Arial" w:hAnsi="Arial" w:cs="Arial"/>
      <w:b/>
      <w:kern w:val="0"/>
      <w:sz w:val="24"/>
      <w:szCs w:val="24"/>
      <w:lang w:val="en-US" w:eastAsia="en-IN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170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IN"/>
      <w14:ligatures w14:val="none"/>
    </w:rPr>
  </w:style>
  <w:style w:type="character" w:customStyle="1" w:styleId="apple-tab-span">
    <w:name w:val="apple-tab-span"/>
    <w:basedOn w:val="DefaultParagraphFont"/>
    <w:rsid w:val="00C1709A"/>
  </w:style>
  <w:style w:type="character" w:customStyle="1" w:styleId="Heading1Char">
    <w:name w:val="Heading 1 Char"/>
    <w:basedOn w:val="DefaultParagraphFont"/>
    <w:link w:val="Heading1"/>
    <w:uiPriority w:val="9"/>
    <w:rsid w:val="00FC2228"/>
    <w:rPr>
      <w:rFonts w:ascii="Arial" w:eastAsia="Arial" w:hAnsi="Arial" w:cs="Arial"/>
      <w:b/>
      <w:kern w:val="0"/>
      <w:sz w:val="24"/>
      <w:szCs w:val="24"/>
      <w:lang w:val="en-US" w:eastAsia="en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575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9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1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269</Words>
  <Characters>1537</Characters>
  <Application>Microsoft Office Word</Application>
  <DocSecurity>0</DocSecurity>
  <Lines>12</Lines>
  <Paragraphs>3</Paragraphs>
  <ScaleCrop>false</ScaleCrop>
  <Company/>
  <LinksUpToDate>false</LinksUpToDate>
  <CharactersWithSpaces>1803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LAVANYA SREE</dc:creator>
  <cp:keywords/>
  <dc:description/>
  <cp:lastModifiedBy>admin</cp:lastModifiedBy>
  <cp:revision>12</cp:revision>
  <dcterms:created xsi:type="dcterms:W3CDTF">2024-01-29T03:01:00Z</dcterms:created>
  <dcterms:modified xsi:type="dcterms:W3CDTF">2026-02-06T06:03:00Z</dcterms:modified>
</cp:coreProperties>
</file>